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1F" w:rsidRPr="009C4CD2" w:rsidRDefault="00BA001F" w:rsidP="00BA001F">
      <w:pPr>
        <w:rPr>
          <w:rFonts w:cstheme="minorHAnsi"/>
          <w:noProof/>
          <w:sz w:val="24"/>
          <w:szCs w:val="24"/>
        </w:rPr>
      </w:pPr>
      <w:r w:rsidRPr="009C4CD2">
        <w:rPr>
          <w:rFonts w:cstheme="minorHAnsi"/>
          <w:noProof/>
          <w:sz w:val="24"/>
          <w:szCs w:val="24"/>
        </w:rPr>
        <w:t>Dear Taxpayer:</w:t>
      </w:r>
    </w:p>
    <w:p w:rsidR="00BA001F" w:rsidRPr="009C4CD2" w:rsidRDefault="00BA001F" w:rsidP="00BA001F">
      <w:pPr>
        <w:rPr>
          <w:rFonts w:cstheme="minorHAnsi"/>
          <w:noProof/>
          <w:sz w:val="24"/>
          <w:szCs w:val="24"/>
        </w:rPr>
      </w:pPr>
    </w:p>
    <w:p w:rsidR="00BA001F" w:rsidRDefault="00BA001F" w:rsidP="00BA001F">
      <w:pPr>
        <w:rPr>
          <w:rFonts w:cstheme="minorHAnsi"/>
          <w:noProof/>
          <w:sz w:val="24"/>
          <w:szCs w:val="24"/>
        </w:rPr>
      </w:pPr>
      <w:r w:rsidRPr="009C4CD2">
        <w:rPr>
          <w:rFonts w:cstheme="minorHAnsi"/>
          <w:noProof/>
          <w:sz w:val="24"/>
          <w:szCs w:val="24"/>
        </w:rPr>
        <w:t xml:space="preserve">You have </w:t>
      </w:r>
      <w:r>
        <w:rPr>
          <w:rFonts w:cstheme="minorHAnsi"/>
          <w:noProof/>
          <w:sz w:val="24"/>
          <w:szCs w:val="24"/>
        </w:rPr>
        <w:t xml:space="preserve">either </w:t>
      </w:r>
      <w:r w:rsidRPr="009C4CD2">
        <w:rPr>
          <w:rFonts w:cstheme="minorHAnsi"/>
          <w:noProof/>
          <w:sz w:val="24"/>
          <w:szCs w:val="24"/>
        </w:rPr>
        <w:t xml:space="preserve">recently </w:t>
      </w:r>
      <w:r>
        <w:rPr>
          <w:rFonts w:cstheme="minorHAnsi"/>
          <w:noProof/>
          <w:sz w:val="24"/>
          <w:szCs w:val="24"/>
        </w:rPr>
        <w:t>inquired about Agricultural classification or your property has been identified by one of our sta</w:t>
      </w:r>
      <w:r>
        <w:rPr>
          <w:rFonts w:cstheme="minorHAnsi"/>
          <w:noProof/>
          <w:sz w:val="24"/>
          <w:szCs w:val="24"/>
        </w:rPr>
        <w:t>ff</w:t>
      </w:r>
      <w:r>
        <w:rPr>
          <w:rFonts w:cstheme="minorHAnsi"/>
          <w:noProof/>
          <w:sz w:val="24"/>
          <w:szCs w:val="24"/>
        </w:rPr>
        <w:t xml:space="preserve"> as possibly qualifying for Agricultural classification.  If you feel you may qualify fo the Agriculutral Classification and / or you would like to have our office reivew your property, please fill out the enclosed application.</w:t>
      </w:r>
      <w:r w:rsidRPr="009C4CD2">
        <w:rPr>
          <w:rFonts w:cstheme="minorHAnsi"/>
          <w:noProof/>
          <w:sz w:val="24"/>
          <w:szCs w:val="24"/>
        </w:rPr>
        <w:t xml:space="preserve">   Because Agriculutural </w:t>
      </w:r>
      <w:r>
        <w:rPr>
          <w:rFonts w:cstheme="minorHAnsi"/>
          <w:noProof/>
          <w:sz w:val="24"/>
          <w:szCs w:val="24"/>
        </w:rPr>
        <w:t>classification</w:t>
      </w:r>
      <w:r w:rsidRPr="009C4CD2">
        <w:rPr>
          <w:rFonts w:cstheme="minorHAnsi"/>
          <w:noProof/>
          <w:sz w:val="24"/>
          <w:szCs w:val="24"/>
        </w:rPr>
        <w:t xml:space="preserve"> is strictly defined by statute our office needs to have an Agricultural Classification Application on </w:t>
      </w:r>
      <w:r>
        <w:rPr>
          <w:rFonts w:cstheme="minorHAnsi"/>
          <w:noProof/>
          <w:sz w:val="24"/>
          <w:szCs w:val="24"/>
        </w:rPr>
        <w:t>file.</w:t>
      </w:r>
    </w:p>
    <w:p w:rsidR="00BA001F" w:rsidRDefault="00BA001F" w:rsidP="00BA001F">
      <w:pPr>
        <w:rPr>
          <w:rFonts w:cstheme="minorHAnsi"/>
          <w:noProof/>
          <w:sz w:val="24"/>
          <w:szCs w:val="24"/>
        </w:rPr>
      </w:pPr>
    </w:p>
    <w:p w:rsidR="00BA001F" w:rsidRPr="009C4CD2" w:rsidRDefault="00BA001F" w:rsidP="00BA001F">
      <w:pPr>
        <w:rPr>
          <w:rFonts w:cstheme="minorHAnsi"/>
          <w:noProof/>
          <w:sz w:val="24"/>
          <w:szCs w:val="24"/>
        </w:rPr>
      </w:pPr>
      <w:r w:rsidRPr="009C4CD2">
        <w:rPr>
          <w:rFonts w:cstheme="minorHAnsi"/>
          <w:noProof/>
          <w:sz w:val="24"/>
          <w:szCs w:val="24"/>
        </w:rPr>
        <w:t>In order to receive Agricultural Classification your property must be devoted primarily to an Agricultural Use.  This means the property must be a minimum of 11 acres in size, of those 11 acres, a minimum of 10 acres must be in production and there must be a qualifying product for sale.   If you feel you meet these basic requirements, please fill out the enclosed application to the best of your abilities and return it to our office for one of our appraisers to review.  Once your application and property record has been reviewed you will be contacted to finish the verification process.  After that, a final determination on whether the property can legally be classified as Agricultural Homestead will be made.</w:t>
      </w:r>
    </w:p>
    <w:p w:rsidR="00BA001F" w:rsidRDefault="00BA001F" w:rsidP="00BA001F">
      <w:pPr>
        <w:rPr>
          <w:rFonts w:cstheme="minorHAnsi"/>
          <w:b/>
          <w:noProof/>
          <w:sz w:val="24"/>
          <w:szCs w:val="24"/>
        </w:rPr>
      </w:pPr>
    </w:p>
    <w:p w:rsidR="00BA001F" w:rsidRPr="009C4CD2" w:rsidRDefault="00BA001F" w:rsidP="00BA001F">
      <w:pPr>
        <w:rPr>
          <w:rFonts w:cstheme="minorHAnsi"/>
          <w:noProof/>
          <w:sz w:val="24"/>
          <w:szCs w:val="24"/>
        </w:rPr>
      </w:pPr>
      <w:r w:rsidRPr="00BF2E5A">
        <w:rPr>
          <w:rFonts w:cstheme="minorHAnsi"/>
          <w:b/>
          <w:noProof/>
          <w:sz w:val="24"/>
          <w:szCs w:val="24"/>
        </w:rPr>
        <w:t>-IMPORTANT-</w:t>
      </w:r>
      <w:r w:rsidRPr="009C4CD2">
        <w:rPr>
          <w:rFonts w:cstheme="minorHAnsi"/>
          <w:noProof/>
          <w:sz w:val="24"/>
          <w:szCs w:val="24"/>
        </w:rPr>
        <w:t xml:space="preserve">  In order to receive Agricultural Homestead, this office must have a Agricultural Application on file.   By filling out the enclosed application you are initating this review and asking for a determination to be made by the appraiser.   </w:t>
      </w:r>
      <w:r w:rsidRPr="00BF2E5A">
        <w:rPr>
          <w:rFonts w:cstheme="minorHAnsi"/>
          <w:b/>
          <w:noProof/>
          <w:sz w:val="24"/>
          <w:szCs w:val="24"/>
        </w:rPr>
        <w:t>Filling out the application does NOT guarantee your property will receive Agricultural Classification.</w:t>
      </w:r>
      <w:r w:rsidRPr="009C4CD2">
        <w:rPr>
          <w:rFonts w:cstheme="minorHAnsi"/>
          <w:noProof/>
          <w:sz w:val="24"/>
          <w:szCs w:val="24"/>
        </w:rPr>
        <w:t xml:space="preserve">   That determination must be made by the appraiser that reviews your application.   If Agricultural Class is granted, it will automatically be reviewed</w:t>
      </w:r>
      <w:r>
        <w:rPr>
          <w:rFonts w:cstheme="minorHAnsi"/>
          <w:noProof/>
          <w:sz w:val="24"/>
          <w:szCs w:val="24"/>
        </w:rPr>
        <w:t xml:space="preserve"> a minimum of</w:t>
      </w:r>
      <w:r w:rsidRPr="009C4CD2">
        <w:rPr>
          <w:rFonts w:cstheme="minorHAnsi"/>
          <w:noProof/>
          <w:sz w:val="24"/>
          <w:szCs w:val="24"/>
        </w:rPr>
        <w:t xml:space="preserve"> every 5 years when your township / jurisdiction is reappraised.   Also, it is the taxpayers responsibility to inform the Assessor’s Office if you discontinue your Agricultural operation at any time.</w:t>
      </w:r>
    </w:p>
    <w:p w:rsidR="00BA001F" w:rsidRDefault="00BA001F" w:rsidP="00BA001F">
      <w:pPr>
        <w:rPr>
          <w:rFonts w:cstheme="minorHAnsi"/>
          <w:noProof/>
          <w:sz w:val="24"/>
          <w:szCs w:val="24"/>
        </w:rPr>
      </w:pPr>
    </w:p>
    <w:p w:rsidR="00BA001F" w:rsidRPr="009C4CD2" w:rsidRDefault="00BA001F" w:rsidP="00BA001F">
      <w:pPr>
        <w:rPr>
          <w:rFonts w:cstheme="minorHAnsi"/>
          <w:noProof/>
          <w:sz w:val="24"/>
          <w:szCs w:val="24"/>
        </w:rPr>
      </w:pPr>
      <w:bookmarkStart w:id="0" w:name="_GoBack"/>
      <w:bookmarkEnd w:id="0"/>
      <w:r w:rsidRPr="009C4CD2">
        <w:rPr>
          <w:rFonts w:cstheme="minorHAnsi"/>
          <w:noProof/>
          <w:sz w:val="24"/>
          <w:szCs w:val="24"/>
        </w:rPr>
        <w:t>If you have any questions or concerns please feel free to contact our office at 384-9142.</w:t>
      </w:r>
    </w:p>
    <w:p w:rsidR="00BA001F" w:rsidRPr="009C4CD2" w:rsidRDefault="00BA001F" w:rsidP="00BA001F">
      <w:pPr>
        <w:rPr>
          <w:rFonts w:cstheme="minorHAnsi"/>
          <w:sz w:val="24"/>
          <w:szCs w:val="24"/>
        </w:rPr>
      </w:pPr>
    </w:p>
    <w:p w:rsidR="00BA001F" w:rsidRPr="009C4CD2" w:rsidRDefault="00BA001F" w:rsidP="00BA001F">
      <w:pPr>
        <w:rPr>
          <w:rFonts w:cstheme="minorHAnsi"/>
          <w:sz w:val="24"/>
          <w:szCs w:val="24"/>
        </w:rPr>
      </w:pPr>
      <w:r w:rsidRPr="009C4CD2">
        <w:rPr>
          <w:rFonts w:cstheme="minorHAnsi"/>
          <w:sz w:val="24"/>
          <w:szCs w:val="24"/>
        </w:rPr>
        <w:t>Sincerely,</w:t>
      </w:r>
    </w:p>
    <w:p w:rsidR="00BA001F" w:rsidRPr="009C4CD2" w:rsidRDefault="00BA001F" w:rsidP="00BA001F">
      <w:pPr>
        <w:rPr>
          <w:rFonts w:cstheme="minorHAnsi"/>
          <w:sz w:val="24"/>
          <w:szCs w:val="24"/>
        </w:rPr>
      </w:pPr>
    </w:p>
    <w:p w:rsidR="00BA001F" w:rsidRPr="009C4CD2" w:rsidRDefault="00BA001F" w:rsidP="00BA001F">
      <w:pPr>
        <w:rPr>
          <w:rFonts w:cstheme="minorHAnsi"/>
          <w:sz w:val="24"/>
          <w:szCs w:val="24"/>
        </w:rPr>
      </w:pPr>
    </w:p>
    <w:p w:rsidR="00BA001F" w:rsidRPr="009C4CD2" w:rsidRDefault="00BA001F" w:rsidP="00BA001F">
      <w:pPr>
        <w:rPr>
          <w:rFonts w:cstheme="minorHAnsi"/>
          <w:sz w:val="24"/>
          <w:szCs w:val="24"/>
        </w:rPr>
      </w:pPr>
      <w:r w:rsidRPr="009C4CD2">
        <w:rPr>
          <w:rFonts w:cstheme="minorHAnsi"/>
          <w:sz w:val="24"/>
          <w:szCs w:val="24"/>
        </w:rPr>
        <w:t>Kyle Holmes</w:t>
      </w:r>
    </w:p>
    <w:p w:rsidR="00BA001F" w:rsidRPr="009C4CD2" w:rsidRDefault="00BA001F" w:rsidP="00BA001F">
      <w:pPr>
        <w:rPr>
          <w:rFonts w:cstheme="minorHAnsi"/>
          <w:sz w:val="24"/>
          <w:szCs w:val="24"/>
        </w:rPr>
      </w:pPr>
      <w:r w:rsidRPr="009C4CD2">
        <w:rPr>
          <w:rFonts w:cstheme="minorHAnsi"/>
          <w:sz w:val="24"/>
          <w:szCs w:val="24"/>
        </w:rPr>
        <w:t>Carlton County Assessor</w:t>
      </w:r>
    </w:p>
    <w:p w:rsidR="00D150BA" w:rsidRDefault="00D150BA" w:rsidP="00D150BA">
      <w:pPr>
        <w:rPr>
          <w:b/>
          <w:noProof/>
          <w:sz w:val="40"/>
          <w:szCs w:val="40"/>
          <w:u w:val="single"/>
        </w:rPr>
      </w:pPr>
    </w:p>
    <w:sectPr w:rsidR="00D150BA" w:rsidSect="0090613C">
      <w:headerReference w:type="default" r:id="rId9"/>
      <w:footerReference w:type="default" r:id="rId10"/>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298" w:rsidRDefault="003F3298" w:rsidP="00037D55">
      <w:pPr>
        <w:spacing w:before="0" w:after="0"/>
      </w:pPr>
      <w:r>
        <w:separator/>
      </w:r>
    </w:p>
  </w:endnote>
  <w:endnote w:type="continuationSeparator" w:id="0">
    <w:p w:rsidR="003F3298" w:rsidRDefault="003F3298"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15" w:rsidRDefault="008C5C15" w:rsidP="00CD317E">
    <w:pPr>
      <w:pStyle w:val="Footer"/>
      <w:jc w:val="center"/>
      <w:rPr>
        <w:sz w:val="24"/>
      </w:rPr>
    </w:pPr>
    <w:r>
      <w:rPr>
        <w:b/>
        <w:sz w:val="24"/>
      </w:rPr>
      <w:t>“An Equal Opportunity Employer”</w:t>
    </w:r>
  </w:p>
  <w:p w:rsidR="008C5C15" w:rsidRDefault="008C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298" w:rsidRDefault="003F3298" w:rsidP="00037D55">
      <w:pPr>
        <w:spacing w:before="0" w:after="0"/>
      </w:pPr>
      <w:r>
        <w:separator/>
      </w:r>
    </w:p>
  </w:footnote>
  <w:footnote w:type="continuationSeparator" w:id="0">
    <w:p w:rsidR="003F3298" w:rsidRDefault="003F3298"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15" w:rsidRPr="00BE6D3D" w:rsidRDefault="003F3298" w:rsidP="006A5A08">
    <w:pPr>
      <w:pStyle w:val="Companyname"/>
      <w:jc w:val="left"/>
      <w:rPr>
        <w:sz w:val="16"/>
      </w:rPr>
    </w:pPr>
    <w:r>
      <w:rPr>
        <w:noProof/>
      </w:rPr>
      <w:pict>
        <v:shapetype id="_x0000_t32" coordsize="21600,21600" o:spt="32" o:oned="t" path="m,l21600,21600e" filled="f">
          <v:path arrowok="t" fillok="f" o:connecttype="none"/>
          <o:lock v:ext="edit" shapetype="t"/>
        </v:shapetype>
        <v:shape id="_x0000_s2051" type="#_x0000_t32" style="position:absolute;margin-left:123.75pt;margin-top:-48.65pt;width:397.5pt;height:0;z-index:251660288;mso-position-horizontal-relative:margin;mso-position-vertical-relative:margin;mso-width-relative:margin;mso-height-relative:margin" o:connectortype="straight" o:allowincell="f" strokecolor="black [3213]" strokeweight="3pt">
          <w10:wrap anchorx="margin" anchory="margin"/>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49" type="#_x0000_t185" style="position:absolute;margin-left:114.75pt;margin-top:-149.9pt;width:420pt;height:149.25pt;z-index:2516592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" o:allowincell="f" adj="1739" filled="t" fillcolor="white [3212]" strokecolor="white [3212]" strokeweight="3pt">
          <v:textbox style="mso-next-textbox:#AutoShape 2" inset="3.6pt,,3.6pt">
            <w:txbxContent>
              <w:p w:rsidR="008C5C15" w:rsidRPr="000C2EB1" w:rsidRDefault="008C5C15" w:rsidP="006A5A08">
                <w:pPr>
                  <w:spacing w:before="0" w:after="0"/>
                  <w:jc w:val="center"/>
                  <w:rPr>
                    <w:rFonts w:ascii="Copperplate Gothic Light" w:hAnsi="Copperplate Gothic Light"/>
                    <w:b/>
                    <w:iCs/>
                    <w:spacing w:val="40"/>
                    <w:position w:val="6"/>
                    <w:sz w:val="72"/>
                    <w:szCs w:val="28"/>
                  </w:rPr>
                </w:pPr>
                <w:r w:rsidRPr="000C2EB1">
                  <w:rPr>
                    <w:rFonts w:ascii="Copperplate Gothic Light" w:hAnsi="Copperplate Gothic Light"/>
                    <w:b/>
                    <w:iCs/>
                    <w:spacing w:val="40"/>
                    <w:position w:val="6"/>
                    <w:sz w:val="72"/>
                    <w:szCs w:val="28"/>
                  </w:rPr>
                  <w:t>Carlton County</w:t>
                </w:r>
              </w:p>
              <w:p w:rsidR="008C5C15" w:rsidRPr="00AB1BCB" w:rsidRDefault="008C5C15" w:rsidP="006A5A08">
                <w:pPr>
                  <w:spacing w:before="0" w:after="0"/>
                  <w:jc w:val="center"/>
                  <w:rPr>
                    <w:rFonts w:ascii="Times New Roman" w:hAnsi="Times New Roman"/>
                    <w:b/>
                    <w:iCs/>
                    <w:spacing w:val="40"/>
                    <w:position w:val="6"/>
                    <w:sz w:val="36"/>
                    <w:szCs w:val="28"/>
                  </w:rPr>
                </w:pPr>
                <w:r>
                  <w:rPr>
                    <w:rFonts w:ascii="Times New Roman" w:hAnsi="Times New Roman"/>
                    <w:b/>
                    <w:iCs/>
                    <w:spacing w:val="40"/>
                    <w:position w:val="6"/>
                    <w:sz w:val="36"/>
                    <w:szCs w:val="28"/>
                  </w:rPr>
                  <w:t>COUNTY ASSESSOR'S OFFICE</w:t>
                </w:r>
              </w:p>
              <w:p w:rsidR="008C5C15" w:rsidRPr="00AB1BCB" w:rsidRDefault="008C5C15" w:rsidP="00E82B74">
                <w:pPr>
                  <w:spacing w:before="0" w:after="0"/>
                  <w:jc w:val="center"/>
                  <w:rPr>
                    <w:rFonts w:ascii="Times New Roman" w:hAnsi="Times New Roman"/>
                    <w:b/>
                    <w:iCs/>
                    <w:spacing w:val="40"/>
                    <w:position w:val="6"/>
                    <w:sz w:val="24"/>
                    <w:szCs w:val="28"/>
                  </w:rPr>
                </w:pPr>
                <w:r w:rsidRPr="00E82B74">
                  <w:rPr>
                    <w:rFonts w:ascii="Times New Roman" w:hAnsi="Times New Roman"/>
                    <w:b/>
                    <w:iCs/>
                    <w:spacing w:val="40"/>
                    <w:position w:val="6"/>
                    <w:sz w:val="18"/>
                    <w:szCs w:val="28"/>
                  </w:rPr>
                  <w:t xml:space="preserve">Courthouse </w:t>
                </w:r>
                <w:r w:rsidRPr="00E82B74">
                  <w:rPr>
                    <w:rFonts w:ascii="Webdings" w:hAnsi="Webdings"/>
                    <w:b/>
                    <w:iCs/>
                    <w:spacing w:val="40"/>
                    <w:position w:val="6"/>
                    <w:sz w:val="10"/>
                    <w:szCs w:val="28"/>
                  </w:rPr>
                  <w:t></w:t>
                </w:r>
                <w:r w:rsidRPr="00E82B74">
                  <w:rPr>
                    <w:rFonts w:ascii="Times New Roman" w:hAnsi="Times New Roman"/>
                    <w:b/>
                    <w:iCs/>
                    <w:spacing w:val="40"/>
                    <w:position w:val="6"/>
                    <w:sz w:val="18"/>
                    <w:szCs w:val="28"/>
                  </w:rPr>
                  <w:t xml:space="preserve"> Room 114 </w:t>
                </w:r>
                <w:r w:rsidRPr="00E82B74">
                  <w:rPr>
                    <w:rFonts w:ascii="Webdings" w:hAnsi="Webdings"/>
                    <w:b/>
                    <w:iCs/>
                    <w:spacing w:val="40"/>
                    <w:position w:val="6"/>
                    <w:sz w:val="10"/>
                    <w:szCs w:val="28"/>
                  </w:rPr>
                  <w:t></w:t>
                </w:r>
                <w:r w:rsidRPr="00E82B74">
                  <w:rPr>
                    <w:rFonts w:ascii="Times New Roman" w:hAnsi="Times New Roman"/>
                    <w:b/>
                    <w:iCs/>
                    <w:spacing w:val="40"/>
                    <w:position w:val="6"/>
                    <w:sz w:val="18"/>
                    <w:szCs w:val="28"/>
                  </w:rPr>
                  <w:t xml:space="preserve"> </w:t>
                </w:r>
                <w:r>
                  <w:rPr>
                    <w:rFonts w:ascii="Times New Roman" w:hAnsi="Times New Roman"/>
                    <w:b/>
                    <w:iCs/>
                    <w:spacing w:val="40"/>
                    <w:position w:val="6"/>
                    <w:sz w:val="18"/>
                    <w:szCs w:val="28"/>
                  </w:rPr>
                  <w:t>P.O. Box 44</w:t>
                </w:r>
                <w:r w:rsidRPr="00E82B74">
                  <w:rPr>
                    <w:rFonts w:ascii="Times New Roman" w:hAnsi="Times New Roman"/>
                    <w:b/>
                    <w:iCs/>
                    <w:spacing w:val="40"/>
                    <w:position w:val="6"/>
                    <w:sz w:val="18"/>
                    <w:szCs w:val="28"/>
                  </w:rPr>
                  <w:t xml:space="preserve">0 </w:t>
                </w:r>
                <w:r w:rsidRPr="00E82B74">
                  <w:rPr>
                    <w:rFonts w:ascii="Webdings" w:hAnsi="Webdings"/>
                    <w:b/>
                    <w:iCs/>
                    <w:spacing w:val="40"/>
                    <w:position w:val="6"/>
                    <w:sz w:val="10"/>
                    <w:szCs w:val="28"/>
                  </w:rPr>
                  <w:t></w:t>
                </w:r>
                <w:r w:rsidRPr="00E82B74">
                  <w:rPr>
                    <w:rFonts w:ascii="Times New Roman" w:hAnsi="Times New Roman"/>
                    <w:b/>
                    <w:iCs/>
                    <w:spacing w:val="40"/>
                    <w:position w:val="6"/>
                    <w:sz w:val="18"/>
                    <w:szCs w:val="28"/>
                  </w:rPr>
                  <w:t>Carlton, MN 55718-0440</w:t>
                </w:r>
                <w:r>
                  <w:rPr>
                    <w:rFonts w:ascii="Times New Roman" w:hAnsi="Times New Roman"/>
                    <w:b/>
                    <w:iCs/>
                    <w:spacing w:val="40"/>
                    <w:position w:val="6"/>
                    <w:sz w:val="24"/>
                    <w:szCs w:val="28"/>
                  </w:rPr>
                  <w:br/>
                  <w:t>218-384-9142</w:t>
                </w:r>
              </w:p>
              <w:p w:rsidR="008C5C15" w:rsidRPr="00AB1BCB" w:rsidRDefault="008C5C15" w:rsidP="00E82B74">
                <w:pPr>
                  <w:spacing w:before="0" w:after="0"/>
                  <w:rPr>
                    <w:rFonts w:ascii="Times New Roman" w:hAnsi="Times New Roman"/>
                    <w:b/>
                    <w:iCs/>
                    <w:spacing w:val="40"/>
                    <w:position w:val="6"/>
                    <w:sz w:val="24"/>
                    <w:szCs w:val="28"/>
                  </w:rPr>
                </w:pPr>
              </w:p>
              <w:p w:rsidR="008C5C15" w:rsidRDefault="008C5C15" w:rsidP="006A5A08">
                <w:pPr>
                  <w:spacing w:before="0" w:after="0"/>
                  <w:jc w:val="center"/>
                  <w:rPr>
                    <w:rFonts w:ascii="Times New Roman" w:hAnsi="Times New Roman"/>
                    <w:b/>
                    <w:iCs/>
                    <w:spacing w:val="40"/>
                    <w:position w:val="6"/>
                    <w:sz w:val="24"/>
                    <w:szCs w:val="28"/>
                  </w:rPr>
                </w:pPr>
                <w:r w:rsidRPr="00E82B74">
                  <w:rPr>
                    <w:rFonts w:ascii="Times New Roman" w:hAnsi="Times New Roman"/>
                    <w:b/>
                    <w:iCs/>
                    <w:spacing w:val="40"/>
                    <w:position w:val="6"/>
                    <w:sz w:val="24"/>
                    <w:szCs w:val="28"/>
                  </w:rPr>
                  <w:t xml:space="preserve">Kyle W. Holmes </w:t>
                </w:r>
                <w:r w:rsidRPr="00E82B74">
                  <w:rPr>
                    <w:rFonts w:ascii="Times New Roman" w:hAnsi="Times New Roman"/>
                    <w:b/>
                    <w:iCs/>
                    <w:spacing w:val="40"/>
                    <w:position w:val="6"/>
                    <w:sz w:val="18"/>
                    <w:szCs w:val="28"/>
                  </w:rPr>
                  <w:sym w:font="Webdings" w:char="F03C"/>
                </w:r>
                <w:r w:rsidRPr="00E82B74">
                  <w:rPr>
                    <w:rFonts w:ascii="Times New Roman" w:hAnsi="Times New Roman"/>
                    <w:b/>
                    <w:iCs/>
                    <w:spacing w:val="40"/>
                    <w:position w:val="6"/>
                    <w:sz w:val="24"/>
                    <w:szCs w:val="28"/>
                  </w:rPr>
                  <w:t xml:space="preserve"> </w:t>
                </w:r>
                <w:r w:rsidR="00635959">
                  <w:rPr>
                    <w:rFonts w:ascii="Times New Roman" w:hAnsi="Times New Roman"/>
                    <w:b/>
                    <w:iCs/>
                    <w:spacing w:val="40"/>
                    <w:position w:val="6"/>
                    <w:sz w:val="24"/>
                    <w:szCs w:val="28"/>
                  </w:rPr>
                  <w:t>County</w:t>
                </w:r>
                <w:r w:rsidRPr="00E82B74">
                  <w:rPr>
                    <w:rFonts w:ascii="Times New Roman" w:hAnsi="Times New Roman"/>
                    <w:b/>
                    <w:iCs/>
                    <w:spacing w:val="40"/>
                    <w:position w:val="6"/>
                    <w:sz w:val="24"/>
                    <w:szCs w:val="28"/>
                  </w:rPr>
                  <w:t xml:space="preserve"> Assessor</w:t>
                </w:r>
              </w:p>
              <w:p w:rsidR="004F0F50" w:rsidRPr="004F0F50" w:rsidRDefault="004F0F50" w:rsidP="006A5A08">
                <w:pPr>
                  <w:spacing w:before="0" w:after="0"/>
                  <w:jc w:val="center"/>
                  <w:rPr>
                    <w:rFonts w:ascii="Times New Roman" w:hAnsi="Times New Roman"/>
                    <w:b/>
                    <w:iCs/>
                    <w:spacing w:val="40"/>
                    <w:position w:val="6"/>
                    <w:sz w:val="18"/>
                    <w:szCs w:val="18"/>
                  </w:rPr>
                </w:pPr>
                <w:r w:rsidRPr="004F0F50">
                  <w:rPr>
                    <w:rFonts w:ascii="Times New Roman" w:hAnsi="Times New Roman"/>
                    <w:b/>
                    <w:iCs/>
                    <w:spacing w:val="40"/>
                    <w:position w:val="6"/>
                    <w:sz w:val="18"/>
                    <w:szCs w:val="18"/>
                  </w:rPr>
                  <w:t xml:space="preserve">Donna House </w:t>
                </w:r>
                <w:r w:rsidRPr="004F0F50">
                  <w:rPr>
                    <w:rFonts w:ascii="Times New Roman" w:hAnsi="Times New Roman"/>
                    <w:b/>
                    <w:iCs/>
                    <w:spacing w:val="40"/>
                    <w:position w:val="6"/>
                    <w:sz w:val="18"/>
                    <w:szCs w:val="18"/>
                  </w:rPr>
                  <w:sym w:font="Webdings" w:char="F03C"/>
                </w:r>
                <w:r w:rsidRPr="004F0F50">
                  <w:rPr>
                    <w:rFonts w:ascii="Times New Roman" w:hAnsi="Times New Roman"/>
                    <w:b/>
                    <w:iCs/>
                    <w:spacing w:val="40"/>
                    <w:position w:val="6"/>
                    <w:sz w:val="18"/>
                    <w:szCs w:val="18"/>
                  </w:rPr>
                  <w:t xml:space="preserve"> Chief Deputy Assessor</w:t>
                </w:r>
              </w:p>
            </w:txbxContent>
          </v:textbox>
          <w10:wrap type="square" anchorx="margin" anchory="margin"/>
        </v:shape>
      </w:pict>
    </w:r>
    <w:r w:rsidR="005E417B">
      <w:rPr>
        <w:noProof/>
      </w:rPr>
      <w:drawing>
        <wp:inline distT="0" distB="0" distL="0" distR="0" wp14:anchorId="3554CE51" wp14:editId="117BC2EF">
          <wp:extent cx="1371603" cy="14508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ton County Small Logo without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3" cy="1450851"/>
                  </a:xfrm>
                  <a:prstGeom prst="rect">
                    <a:avLst/>
                  </a:prstGeom>
                </pic:spPr>
              </pic:pic>
            </a:graphicData>
          </a:graphic>
        </wp:inline>
      </w:drawing>
    </w:r>
    <w:r w:rsidR="008C5C15">
      <w:br/>
    </w:r>
    <w:r w:rsidR="008C5C15" w:rsidRPr="003650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DD4"/>
    <w:multiLevelType w:val="hybridMultilevel"/>
    <w:tmpl w:val="69DCA692"/>
    <w:lvl w:ilvl="0" w:tplc="D638D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C4658"/>
    <w:multiLevelType w:val="hybridMultilevel"/>
    <w:tmpl w:val="03EE429E"/>
    <w:lvl w:ilvl="0" w:tplc="252A07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35F72"/>
    <w:multiLevelType w:val="hybridMultilevel"/>
    <w:tmpl w:val="D5FA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842E6"/>
    <w:multiLevelType w:val="hybridMultilevel"/>
    <w:tmpl w:val="53BE1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90BE3"/>
    <w:multiLevelType w:val="hybridMultilevel"/>
    <w:tmpl w:val="8586C99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15:restartNumberingAfterBreak="0">
    <w:nsid w:val="575A6D04"/>
    <w:multiLevelType w:val="hybridMultilevel"/>
    <w:tmpl w:val="E5BE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1277F"/>
    <w:multiLevelType w:val="hybridMultilevel"/>
    <w:tmpl w:val="DBF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C7FAD"/>
    <w:multiLevelType w:val="hybridMultilevel"/>
    <w:tmpl w:val="9B62856C"/>
    <w:lvl w:ilvl="0" w:tplc="603A1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7B4511"/>
    <w:multiLevelType w:val="hybridMultilevel"/>
    <w:tmpl w:val="E34E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B51F1"/>
    <w:multiLevelType w:val="hybridMultilevel"/>
    <w:tmpl w:val="67E429BC"/>
    <w:lvl w:ilvl="0" w:tplc="2A6865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6"/>
  </w:num>
  <w:num w:numId="6">
    <w:abstractNumId w:val="4"/>
  </w:num>
  <w:num w:numId="7">
    <w:abstractNumId w:val="5"/>
  </w:num>
  <w:num w:numId="8">
    <w:abstractNumId w:val="10"/>
  </w:num>
  <w:num w:numId="9">
    <w:abstractNumId w:val="9"/>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2" style="mso-position-horizontal-relative:margin;mso-position-vertical-relative:margin;mso-width-relative:margin;mso-height-relative:margin" o:allowincell="f" fillcolor="none [2415]" strokecolor="none [1612]">
      <v:fill color="none [2415]"/>
      <v:stroke color="none [1612]" weight="3pt"/>
      <v:textbox style="mso-fit-shape-to-text:t" inset="3.6pt,,3.6pt"/>
    </o:shapedefaults>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314500"/>
    <w:rsid w:val="00006964"/>
    <w:rsid w:val="00017C11"/>
    <w:rsid w:val="00023825"/>
    <w:rsid w:val="00023B1E"/>
    <w:rsid w:val="00024210"/>
    <w:rsid w:val="000255A3"/>
    <w:rsid w:val="00035AA4"/>
    <w:rsid w:val="00037D55"/>
    <w:rsid w:val="000423B5"/>
    <w:rsid w:val="00057A2C"/>
    <w:rsid w:val="000627E5"/>
    <w:rsid w:val="000628DB"/>
    <w:rsid w:val="000845DB"/>
    <w:rsid w:val="000853BC"/>
    <w:rsid w:val="000857C2"/>
    <w:rsid w:val="00086CCC"/>
    <w:rsid w:val="000C2EB1"/>
    <w:rsid w:val="000C5603"/>
    <w:rsid w:val="000C5A46"/>
    <w:rsid w:val="000D5C2A"/>
    <w:rsid w:val="000E43A5"/>
    <w:rsid w:val="000F0378"/>
    <w:rsid w:val="000F4ADA"/>
    <w:rsid w:val="000F6B6D"/>
    <w:rsid w:val="00101917"/>
    <w:rsid w:val="0011039F"/>
    <w:rsid w:val="0011076A"/>
    <w:rsid w:val="00114FAC"/>
    <w:rsid w:val="0012566B"/>
    <w:rsid w:val="00127DE4"/>
    <w:rsid w:val="001326C5"/>
    <w:rsid w:val="0014076C"/>
    <w:rsid w:val="00146B76"/>
    <w:rsid w:val="00147A54"/>
    <w:rsid w:val="001768B6"/>
    <w:rsid w:val="00181DED"/>
    <w:rsid w:val="001963C2"/>
    <w:rsid w:val="001A0B98"/>
    <w:rsid w:val="001A24F2"/>
    <w:rsid w:val="001B3586"/>
    <w:rsid w:val="001B5689"/>
    <w:rsid w:val="001C48BD"/>
    <w:rsid w:val="00201D1A"/>
    <w:rsid w:val="00212DE3"/>
    <w:rsid w:val="00217E52"/>
    <w:rsid w:val="002206F0"/>
    <w:rsid w:val="002340F1"/>
    <w:rsid w:val="00243D2E"/>
    <w:rsid w:val="00276A6F"/>
    <w:rsid w:val="00276E43"/>
    <w:rsid w:val="00280103"/>
    <w:rsid w:val="00291A45"/>
    <w:rsid w:val="002A11A3"/>
    <w:rsid w:val="002A6C93"/>
    <w:rsid w:val="002C312F"/>
    <w:rsid w:val="002C378E"/>
    <w:rsid w:val="002D3389"/>
    <w:rsid w:val="002E33DA"/>
    <w:rsid w:val="002F1406"/>
    <w:rsid w:val="003044AB"/>
    <w:rsid w:val="00305A3C"/>
    <w:rsid w:val="00307647"/>
    <w:rsid w:val="00314500"/>
    <w:rsid w:val="00331190"/>
    <w:rsid w:val="00332B8A"/>
    <w:rsid w:val="00355295"/>
    <w:rsid w:val="0036119B"/>
    <w:rsid w:val="00365061"/>
    <w:rsid w:val="00374972"/>
    <w:rsid w:val="00374F55"/>
    <w:rsid w:val="003829AA"/>
    <w:rsid w:val="00386B78"/>
    <w:rsid w:val="003945C0"/>
    <w:rsid w:val="003A0571"/>
    <w:rsid w:val="003C2D36"/>
    <w:rsid w:val="003F3298"/>
    <w:rsid w:val="003F6953"/>
    <w:rsid w:val="004057CF"/>
    <w:rsid w:val="00416BEA"/>
    <w:rsid w:val="004175B1"/>
    <w:rsid w:val="00453288"/>
    <w:rsid w:val="00464444"/>
    <w:rsid w:val="00486D42"/>
    <w:rsid w:val="00486F1F"/>
    <w:rsid w:val="004A3CA1"/>
    <w:rsid w:val="004B69F5"/>
    <w:rsid w:val="004C39C3"/>
    <w:rsid w:val="004C5713"/>
    <w:rsid w:val="004D2B55"/>
    <w:rsid w:val="004F0F50"/>
    <w:rsid w:val="004F6D07"/>
    <w:rsid w:val="00500155"/>
    <w:rsid w:val="00506129"/>
    <w:rsid w:val="005153F9"/>
    <w:rsid w:val="00516A0F"/>
    <w:rsid w:val="00517113"/>
    <w:rsid w:val="005172B3"/>
    <w:rsid w:val="005251EB"/>
    <w:rsid w:val="00525B11"/>
    <w:rsid w:val="00535276"/>
    <w:rsid w:val="00547D99"/>
    <w:rsid w:val="005544E5"/>
    <w:rsid w:val="00562A56"/>
    <w:rsid w:val="00566F1F"/>
    <w:rsid w:val="00576DAB"/>
    <w:rsid w:val="00592652"/>
    <w:rsid w:val="0059434F"/>
    <w:rsid w:val="005965B1"/>
    <w:rsid w:val="005A09DF"/>
    <w:rsid w:val="005A3B49"/>
    <w:rsid w:val="005A55E7"/>
    <w:rsid w:val="005B06B1"/>
    <w:rsid w:val="005C5CB6"/>
    <w:rsid w:val="005C669E"/>
    <w:rsid w:val="005D5FC4"/>
    <w:rsid w:val="005E3FE3"/>
    <w:rsid w:val="005E40D7"/>
    <w:rsid w:val="005E417B"/>
    <w:rsid w:val="0060216F"/>
    <w:rsid w:val="00630FA3"/>
    <w:rsid w:val="00635959"/>
    <w:rsid w:val="006379CC"/>
    <w:rsid w:val="00662DC3"/>
    <w:rsid w:val="00663547"/>
    <w:rsid w:val="00675772"/>
    <w:rsid w:val="0069367C"/>
    <w:rsid w:val="006A5A08"/>
    <w:rsid w:val="006B253D"/>
    <w:rsid w:val="006C3597"/>
    <w:rsid w:val="006C5CCB"/>
    <w:rsid w:val="006F46F5"/>
    <w:rsid w:val="006F7E15"/>
    <w:rsid w:val="00712572"/>
    <w:rsid w:val="007465B5"/>
    <w:rsid w:val="00750508"/>
    <w:rsid w:val="007529B0"/>
    <w:rsid w:val="00763A63"/>
    <w:rsid w:val="00774232"/>
    <w:rsid w:val="0079152D"/>
    <w:rsid w:val="007A40C0"/>
    <w:rsid w:val="007B46DF"/>
    <w:rsid w:val="007B5567"/>
    <w:rsid w:val="007B6A52"/>
    <w:rsid w:val="007C24AC"/>
    <w:rsid w:val="007E3E45"/>
    <w:rsid w:val="007F2C82"/>
    <w:rsid w:val="00800720"/>
    <w:rsid w:val="008036DF"/>
    <w:rsid w:val="0080619B"/>
    <w:rsid w:val="008103CD"/>
    <w:rsid w:val="0081210C"/>
    <w:rsid w:val="008123E7"/>
    <w:rsid w:val="00834410"/>
    <w:rsid w:val="00836725"/>
    <w:rsid w:val="00840CF8"/>
    <w:rsid w:val="008439A4"/>
    <w:rsid w:val="00851E78"/>
    <w:rsid w:val="008575CB"/>
    <w:rsid w:val="00857B5E"/>
    <w:rsid w:val="0086388F"/>
    <w:rsid w:val="00863A57"/>
    <w:rsid w:val="00867B8B"/>
    <w:rsid w:val="008A1ABC"/>
    <w:rsid w:val="008C5C15"/>
    <w:rsid w:val="008D03D8"/>
    <w:rsid w:val="008D0916"/>
    <w:rsid w:val="008E55E5"/>
    <w:rsid w:val="008E6A99"/>
    <w:rsid w:val="008F1536"/>
    <w:rsid w:val="008F2537"/>
    <w:rsid w:val="009036F6"/>
    <w:rsid w:val="0090601D"/>
    <w:rsid w:val="0090613C"/>
    <w:rsid w:val="009330CA"/>
    <w:rsid w:val="00942365"/>
    <w:rsid w:val="00954155"/>
    <w:rsid w:val="009606C0"/>
    <w:rsid w:val="009631E1"/>
    <w:rsid w:val="009742C3"/>
    <w:rsid w:val="009811BF"/>
    <w:rsid w:val="00983250"/>
    <w:rsid w:val="0099370D"/>
    <w:rsid w:val="009944D1"/>
    <w:rsid w:val="00995A56"/>
    <w:rsid w:val="009974A2"/>
    <w:rsid w:val="009A6E7D"/>
    <w:rsid w:val="009D05AB"/>
    <w:rsid w:val="009D0F1C"/>
    <w:rsid w:val="009D3B34"/>
    <w:rsid w:val="00A01E8A"/>
    <w:rsid w:val="00A034B4"/>
    <w:rsid w:val="00A03E37"/>
    <w:rsid w:val="00A211B9"/>
    <w:rsid w:val="00A359F5"/>
    <w:rsid w:val="00A40181"/>
    <w:rsid w:val="00A447D0"/>
    <w:rsid w:val="00A463B7"/>
    <w:rsid w:val="00A546F2"/>
    <w:rsid w:val="00A57724"/>
    <w:rsid w:val="00A60D23"/>
    <w:rsid w:val="00A631ED"/>
    <w:rsid w:val="00A81673"/>
    <w:rsid w:val="00A84B21"/>
    <w:rsid w:val="00A84E0D"/>
    <w:rsid w:val="00A92050"/>
    <w:rsid w:val="00AA4E04"/>
    <w:rsid w:val="00AA686F"/>
    <w:rsid w:val="00AB091D"/>
    <w:rsid w:val="00AB10FF"/>
    <w:rsid w:val="00AB1BCB"/>
    <w:rsid w:val="00AC6244"/>
    <w:rsid w:val="00AD70CC"/>
    <w:rsid w:val="00AE687C"/>
    <w:rsid w:val="00AF28D0"/>
    <w:rsid w:val="00B028F9"/>
    <w:rsid w:val="00B12086"/>
    <w:rsid w:val="00B14F98"/>
    <w:rsid w:val="00B31D00"/>
    <w:rsid w:val="00B475DD"/>
    <w:rsid w:val="00B574F4"/>
    <w:rsid w:val="00B7551E"/>
    <w:rsid w:val="00B91C9A"/>
    <w:rsid w:val="00B94E98"/>
    <w:rsid w:val="00BA001F"/>
    <w:rsid w:val="00BA13FE"/>
    <w:rsid w:val="00BB2F85"/>
    <w:rsid w:val="00BD0958"/>
    <w:rsid w:val="00BE10C4"/>
    <w:rsid w:val="00BE6D3D"/>
    <w:rsid w:val="00C115AA"/>
    <w:rsid w:val="00C22FD2"/>
    <w:rsid w:val="00C3221A"/>
    <w:rsid w:val="00C41450"/>
    <w:rsid w:val="00C41CCE"/>
    <w:rsid w:val="00C62043"/>
    <w:rsid w:val="00C66143"/>
    <w:rsid w:val="00C76253"/>
    <w:rsid w:val="00C97CCE"/>
    <w:rsid w:val="00CB0ACB"/>
    <w:rsid w:val="00CB1D04"/>
    <w:rsid w:val="00CB2BE6"/>
    <w:rsid w:val="00CB77BB"/>
    <w:rsid w:val="00CC4A82"/>
    <w:rsid w:val="00CC7081"/>
    <w:rsid w:val="00CD317E"/>
    <w:rsid w:val="00CE0E18"/>
    <w:rsid w:val="00CE29FE"/>
    <w:rsid w:val="00CF22EC"/>
    <w:rsid w:val="00CF467A"/>
    <w:rsid w:val="00D150BA"/>
    <w:rsid w:val="00D17CF6"/>
    <w:rsid w:val="00D256D6"/>
    <w:rsid w:val="00D32F04"/>
    <w:rsid w:val="00D3671C"/>
    <w:rsid w:val="00D57E96"/>
    <w:rsid w:val="00D65915"/>
    <w:rsid w:val="00D66934"/>
    <w:rsid w:val="00D744B6"/>
    <w:rsid w:val="00D834D4"/>
    <w:rsid w:val="00D9073A"/>
    <w:rsid w:val="00D93149"/>
    <w:rsid w:val="00D97FFD"/>
    <w:rsid w:val="00DB4F41"/>
    <w:rsid w:val="00DB7B5C"/>
    <w:rsid w:val="00DC2EEE"/>
    <w:rsid w:val="00DD54EC"/>
    <w:rsid w:val="00DD78B5"/>
    <w:rsid w:val="00DE106F"/>
    <w:rsid w:val="00DE78A0"/>
    <w:rsid w:val="00DF01EE"/>
    <w:rsid w:val="00DF0AB7"/>
    <w:rsid w:val="00DF4195"/>
    <w:rsid w:val="00E23F93"/>
    <w:rsid w:val="00E25F48"/>
    <w:rsid w:val="00E42BD7"/>
    <w:rsid w:val="00E45F0A"/>
    <w:rsid w:val="00E4626A"/>
    <w:rsid w:val="00E50A0F"/>
    <w:rsid w:val="00E52EF8"/>
    <w:rsid w:val="00E754ED"/>
    <w:rsid w:val="00E80B1A"/>
    <w:rsid w:val="00E82B74"/>
    <w:rsid w:val="00E84550"/>
    <w:rsid w:val="00E908CE"/>
    <w:rsid w:val="00EA68A2"/>
    <w:rsid w:val="00EA68FE"/>
    <w:rsid w:val="00EB3788"/>
    <w:rsid w:val="00ED65E5"/>
    <w:rsid w:val="00EF6BA4"/>
    <w:rsid w:val="00F0505B"/>
    <w:rsid w:val="00F06F66"/>
    <w:rsid w:val="00F25656"/>
    <w:rsid w:val="00F8089E"/>
    <w:rsid w:val="00F85A83"/>
    <w:rsid w:val="00FA6CDF"/>
    <w:rsid w:val="00FB0486"/>
    <w:rsid w:val="00FD39FD"/>
    <w:rsid w:val="00FE3266"/>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relative:margin;mso-position-vertical-relative:margin;mso-width-relative:margin;mso-height-relative:margin" o:allowincell="f" fillcolor="none [2415]" strokecolor="none [1612]">
      <v:fill color="none [2415]"/>
      <v:stroke color="none [1612]" weight="3pt"/>
      <v:textbox style="mso-fit-shape-to-text:t" inset="3.6pt,,3.6pt"/>
    </o:shapedefaults>
    <o:shapelayout v:ext="edit">
      <o:idmap v:ext="edit" data="1"/>
    </o:shapelayout>
  </w:shapeDefaults>
  <w:decimalSymbol w:val="."/>
  <w:listSeparator w:val=","/>
  <w14:docId w14:val="09A733F7"/>
  <w15:docId w15:val="{3EE73B41-0B61-4127-BBA8-1F71DFBB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3547"/>
    <w:pPr>
      <w:ind w:left="720"/>
      <w:contextualSpacing/>
    </w:pPr>
  </w:style>
  <w:style w:type="paragraph" w:customStyle="1" w:styleId="Default">
    <w:name w:val="Default"/>
    <w:rsid w:val="0011039F"/>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44637">
      <w:bodyDiv w:val="1"/>
      <w:marLeft w:val="0"/>
      <w:marRight w:val="0"/>
      <w:marTop w:val="0"/>
      <w:marBottom w:val="0"/>
      <w:divBdr>
        <w:top w:val="none" w:sz="0" w:space="0" w:color="auto"/>
        <w:left w:val="none" w:sz="0" w:space="0" w:color="auto"/>
        <w:bottom w:val="none" w:sz="0" w:space="0" w:color="auto"/>
        <w:right w:val="none" w:sz="0" w:space="0" w:color="auto"/>
      </w:divBdr>
    </w:div>
    <w:div w:id="1168179423">
      <w:bodyDiv w:val="1"/>
      <w:marLeft w:val="0"/>
      <w:marRight w:val="0"/>
      <w:marTop w:val="0"/>
      <w:marBottom w:val="0"/>
      <w:divBdr>
        <w:top w:val="none" w:sz="0" w:space="0" w:color="auto"/>
        <w:left w:val="none" w:sz="0" w:space="0" w:color="auto"/>
        <w:bottom w:val="none" w:sz="0" w:space="0" w:color="auto"/>
        <w:right w:val="none" w:sz="0" w:space="0" w:color="auto"/>
      </w:divBdr>
    </w:div>
    <w:div w:id="1271426717">
      <w:bodyDiv w:val="1"/>
      <w:marLeft w:val="0"/>
      <w:marRight w:val="0"/>
      <w:marTop w:val="0"/>
      <w:marBottom w:val="0"/>
      <w:divBdr>
        <w:top w:val="none" w:sz="0" w:space="0" w:color="auto"/>
        <w:left w:val="none" w:sz="0" w:space="0" w:color="auto"/>
        <w:bottom w:val="none" w:sz="0" w:space="0" w:color="auto"/>
        <w:right w:val="none" w:sz="0" w:space="0" w:color="auto"/>
      </w:divBdr>
    </w:div>
    <w:div w:id="1292664460">
      <w:bodyDiv w:val="1"/>
      <w:marLeft w:val="0"/>
      <w:marRight w:val="0"/>
      <w:marTop w:val="0"/>
      <w:marBottom w:val="0"/>
      <w:divBdr>
        <w:top w:val="none" w:sz="0" w:space="0" w:color="auto"/>
        <w:left w:val="none" w:sz="0" w:space="0" w:color="auto"/>
        <w:bottom w:val="none" w:sz="0" w:space="0" w:color="auto"/>
        <w:right w:val="none" w:sz="0" w:space="0" w:color="auto"/>
      </w:divBdr>
    </w:div>
    <w:div w:id="1419672525">
      <w:bodyDiv w:val="1"/>
      <w:marLeft w:val="0"/>
      <w:marRight w:val="0"/>
      <w:marTop w:val="0"/>
      <w:marBottom w:val="0"/>
      <w:divBdr>
        <w:top w:val="none" w:sz="0" w:space="0" w:color="auto"/>
        <w:left w:val="none" w:sz="0" w:space="0" w:color="auto"/>
        <w:bottom w:val="none" w:sz="0" w:space="0" w:color="auto"/>
        <w:right w:val="none" w:sz="0" w:space="0" w:color="auto"/>
      </w:divBdr>
    </w:div>
    <w:div w:id="1558517961">
      <w:bodyDiv w:val="1"/>
      <w:marLeft w:val="0"/>
      <w:marRight w:val="0"/>
      <w:marTop w:val="0"/>
      <w:marBottom w:val="0"/>
      <w:divBdr>
        <w:top w:val="none" w:sz="0" w:space="0" w:color="auto"/>
        <w:left w:val="none" w:sz="0" w:space="0" w:color="auto"/>
        <w:bottom w:val="none" w:sz="0" w:space="0" w:color="auto"/>
        <w:right w:val="none" w:sz="0" w:space="0" w:color="auto"/>
      </w:divBdr>
    </w:div>
    <w:div w:id="15819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reland\AppData\Local\Microsoft\Windows\Temporary%20Internet%20Files\Content.Outlook\H04CNQYV\Assessor%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E1116B4F-6D79-4F68-9006-BF3A6ADC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Assessor Letterhead Template</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Job description form</vt:lpstr>
    </vt:vector>
  </TitlesOfParts>
  <Company>Microsoft</Company>
  <LinksUpToDate>false</LinksUpToDate>
  <CharactersWithSpaces>2088</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mmoreland</dc:creator>
  <cp:lastModifiedBy>Kyle Holmes</cp:lastModifiedBy>
  <cp:revision>2</cp:revision>
  <cp:lastPrinted>2017-12-26T17:45:00Z</cp:lastPrinted>
  <dcterms:created xsi:type="dcterms:W3CDTF">2018-01-25T16:11:00Z</dcterms:created>
  <dcterms:modified xsi:type="dcterms:W3CDTF">2018-01-25T16:11:00Z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